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Муниципальное  казенное общеобразовательное учреждение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« Советская средняя общеобразовательная школа №2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 xml:space="preserve">имени Героя Советского Союза Ивана Дмитриевича </w:t>
      </w:r>
      <w:r>
        <w:rPr>
          <w:b w:val="1"/>
        </w:rPr>
        <w:t>Занина</w:t>
      </w:r>
      <w:r>
        <w:rPr>
          <w:b w:val="1"/>
        </w:rPr>
        <w:t>»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Советского района Курской области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306600, Курская область, Советский район, </w:t>
      </w:r>
      <w:r>
        <w:rPr>
          <w:b w:val="1"/>
        </w:rPr>
        <w:t>рп</w:t>
      </w:r>
      <w:r>
        <w:rPr>
          <w:b w:val="1"/>
        </w:rPr>
        <w:t>. Кшенский, ул. Свердлова, д. 37,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телефон 8(47158) 2-16-41, 2-18-13, 2-18-23; факс 8(47158) 2-16-41;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е</w:t>
      </w:r>
      <w:r>
        <w:rPr>
          <w:b w:val="1"/>
        </w:rPr>
        <w:t>-</w:t>
      </w:r>
      <w:r>
        <w:rPr>
          <w:b w:val="1"/>
        </w:rPr>
        <w:t>mail</w:t>
      </w:r>
      <w:r>
        <w:rPr>
          <w:b w:val="1"/>
        </w:rPr>
        <w:t xml:space="preserve">: </w:t>
      </w:r>
      <w:r>
        <w:rPr>
          <w:b w:val="1"/>
        </w:rPr>
        <w:t>sovetskii</w:t>
      </w:r>
      <w:r>
        <w:rPr>
          <w:b w:val="1"/>
        </w:rPr>
        <w:t xml:space="preserve"> 662@</w:t>
      </w:r>
      <w:r>
        <w:rPr>
          <w:b w:val="1"/>
        </w:rPr>
        <w:t>mail</w:t>
      </w:r>
      <w:r>
        <w:rPr>
          <w:b w:val="1"/>
        </w:rPr>
        <w:t>.</w:t>
      </w:r>
      <w:r>
        <w:rPr>
          <w:b w:val="1"/>
        </w:rPr>
        <w:t>ru</w:t>
      </w:r>
    </w:p>
    <w:p w14:paraId="08000000">
      <w:pPr>
        <w:rPr>
          <w:b w:val="1"/>
        </w:rPr>
      </w:pPr>
    </w:p>
    <w:p w14:paraId="0900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>Исх</w:t>
      </w:r>
      <w:r>
        <w:rPr>
          <w:b w:val="1"/>
          <w:sz w:val="28"/>
        </w:rPr>
        <w:t xml:space="preserve">. № </w:t>
      </w:r>
      <w:r>
        <w:rPr>
          <w:b w:val="1"/>
          <w:sz w:val="28"/>
        </w:rPr>
        <w:t>110</w:t>
      </w:r>
    </w:p>
    <w:p w14:paraId="0A000000">
      <w:pPr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 xml:space="preserve">« </w:t>
      </w:r>
      <w:r>
        <w:rPr>
          <w:b w:val="1"/>
          <w:sz w:val="28"/>
        </w:rPr>
        <w:t>26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сентября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г.</w:t>
      </w:r>
      <w:r>
        <w:rPr>
          <w:b w:val="1"/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 xml:space="preserve"> 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2334"/>
        <w:gridCol w:w="1176"/>
        <w:gridCol w:w="2268"/>
        <w:gridCol w:w="1418"/>
        <w:gridCol w:w="2375"/>
      </w:tblGrid>
      <w:tr>
        <w:tc>
          <w:tcPr>
            <w:tcW w:type="dxa" w:w="2334"/>
          </w:tcPr>
          <w:p w14:paraId="0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поставщика (</w:t>
            </w:r>
            <w:r>
              <w:rPr>
                <w:sz w:val="24"/>
              </w:rPr>
              <w:t>ООО,ИП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Ф.И.О.полностью</w:t>
            </w:r>
            <w:r>
              <w:rPr>
                <w:sz w:val="24"/>
              </w:rPr>
              <w:t>)</w:t>
            </w:r>
          </w:p>
          <w:p w14:paraId="1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их адрес, ИНН указанный в договоре</w:t>
            </w:r>
          </w:p>
        </w:tc>
        <w:tc>
          <w:tcPr>
            <w:tcW w:type="dxa" w:w="1176"/>
          </w:tcPr>
          <w:p w14:paraId="1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 них являющиеся производителями поставляемой продукции</w:t>
            </w:r>
          </w:p>
        </w:tc>
        <w:tc>
          <w:tcPr>
            <w:tcW w:type="dxa" w:w="2268"/>
          </w:tcPr>
          <w:p w14:paraId="1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поставляемой поставщиком </w:t>
            </w:r>
            <w:r>
              <w:rPr>
                <w:sz w:val="24"/>
              </w:rPr>
              <w:t>продукции(</w:t>
            </w:r>
            <w:r>
              <w:rPr>
                <w:sz w:val="24"/>
              </w:rPr>
              <w:t>крупы</w:t>
            </w:r>
          </w:p>
          <w:p w14:paraId="1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,овощи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</w:p>
          <w:p w14:paraId="1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мясо,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молочная продукция и </w:t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)</w:t>
            </w:r>
          </w:p>
        </w:tc>
        <w:tc>
          <w:tcPr>
            <w:tcW w:type="dxa" w:w="1418"/>
          </w:tcPr>
          <w:p w14:paraId="1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какие школы поставляет (наименование, в т.ч. филиалы)</w:t>
            </w:r>
          </w:p>
        </w:tc>
        <w:tc>
          <w:tcPr>
            <w:tcW w:type="dxa" w:w="2375"/>
          </w:tcPr>
          <w:p w14:paraId="1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Возникающие проблемы</w:t>
            </w:r>
            <w:r>
              <w:rPr>
                <w:sz w:val="24"/>
              </w:rPr>
              <w:t xml:space="preserve"> с поставщиками:</w:t>
            </w:r>
          </w:p>
          <w:p w14:paraId="1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-сопроводительная док-</w:t>
            </w:r>
            <w:r>
              <w:rPr>
                <w:sz w:val="24"/>
              </w:rPr>
              <w:t>ция</w:t>
            </w:r>
            <w:r>
              <w:rPr>
                <w:sz w:val="24"/>
              </w:rPr>
              <w:t xml:space="preserve"> с запозданием или отсутствует указать на какую продукцию;</w:t>
            </w:r>
          </w:p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-низкое качество продукции (низкосортное, с истекшим сроком годности, </w:t>
            </w:r>
            <w:r>
              <w:rPr>
                <w:sz w:val="24"/>
              </w:rPr>
              <w:t>несоот</w:t>
            </w:r>
            <w:r>
              <w:rPr>
                <w:sz w:val="24"/>
              </w:rPr>
              <w:t>. По органолептике;</w:t>
            </w:r>
          </w:p>
          <w:p w14:paraId="1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-доставка скоропортящейся продукции без соблюдения соответствующих температурных условий;</w:t>
            </w:r>
          </w:p>
          <w:p w14:paraId="1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-отсутствует маркировка на упаковке и др.</w:t>
            </w:r>
          </w:p>
        </w:tc>
      </w:tr>
      <w:tr>
        <w:tc>
          <w:tcPr>
            <w:tcW w:type="dxa" w:w="2334"/>
          </w:tcPr>
          <w:p w14:paraId="1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ИП Жданова А.П адрес: </w:t>
            </w:r>
            <w:r>
              <w:rPr>
                <w:sz w:val="24"/>
              </w:rPr>
              <w:t>г.Курск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 xml:space="preserve">-к Победы д 10 </w:t>
            </w:r>
            <w:r>
              <w:rPr>
                <w:sz w:val="24"/>
              </w:rPr>
              <w:t>кв</w:t>
            </w:r>
            <w:r>
              <w:rPr>
                <w:sz w:val="24"/>
              </w:rPr>
              <w:t xml:space="preserve"> 83 ИНН 463225281</w:t>
            </w:r>
          </w:p>
        </w:tc>
        <w:tc>
          <w:tcPr>
            <w:tcW w:type="dxa" w:w="1176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type="dxa" w:w="2268"/>
          </w:tcPr>
          <w:p w14:paraId="1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Молочная, мясная,</w:t>
            </w:r>
          </w:p>
          <w:p w14:paraId="1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крупы, овощи</w:t>
            </w:r>
          </w:p>
        </w:tc>
        <w:tc>
          <w:tcPr>
            <w:tcW w:type="dxa" w:w="1418"/>
          </w:tcPr>
          <w:p w14:paraId="1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МКОУ «СОШ №2»</w:t>
            </w:r>
          </w:p>
        </w:tc>
        <w:tc>
          <w:tcPr>
            <w:tcW w:type="dxa" w:w="2375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Замечаний нет</w:t>
            </w:r>
          </w:p>
        </w:tc>
      </w:tr>
      <w:tr>
        <w:tc>
          <w:tcPr>
            <w:tcW w:type="dxa" w:w="2334"/>
          </w:tcPr>
          <w:p w14:paraId="2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ООО «Бригантина»</w:t>
            </w:r>
          </w:p>
          <w:p w14:paraId="2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  <w:r>
              <w:rPr>
                <w:sz w:val="24"/>
              </w:rPr>
              <w:t>г.Старый</w:t>
            </w:r>
            <w:r>
              <w:rPr>
                <w:sz w:val="24"/>
              </w:rPr>
              <w:t xml:space="preserve"> Оскол пр-т Комсомольский д 73</w:t>
            </w:r>
          </w:p>
          <w:p w14:paraId="2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ИНН 3128141917</w:t>
            </w:r>
          </w:p>
        </w:tc>
        <w:tc>
          <w:tcPr>
            <w:tcW w:type="dxa" w:w="1176"/>
          </w:tcPr>
          <w:p w14:paraId="2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type="dxa" w:w="2268"/>
          </w:tcPr>
          <w:p w14:paraId="2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Молочная, мясная,</w:t>
            </w:r>
          </w:p>
          <w:p w14:paraId="2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крупы, овощи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</w:p>
        </w:tc>
        <w:tc>
          <w:tcPr>
            <w:tcW w:type="dxa" w:w="1418"/>
          </w:tcPr>
          <w:p w14:paraId="2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МКОУ «СОШ №2»</w:t>
            </w:r>
          </w:p>
        </w:tc>
        <w:tc>
          <w:tcPr>
            <w:tcW w:type="dxa" w:w="2375"/>
          </w:tcPr>
          <w:p w14:paraId="2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Замечаний нет</w:t>
            </w:r>
          </w:p>
        </w:tc>
      </w:tr>
      <w:tr>
        <w:tc>
          <w:tcPr>
            <w:tcW w:type="dxa" w:w="2334"/>
          </w:tcPr>
          <w:p w14:paraId="2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ООО «</w:t>
            </w:r>
            <w:r>
              <w:rPr>
                <w:sz w:val="24"/>
              </w:rPr>
              <w:t>Вега</w:t>
            </w:r>
            <w:r>
              <w:rPr>
                <w:sz w:val="24"/>
              </w:rPr>
              <w:t>»</w:t>
            </w:r>
          </w:p>
          <w:p w14:paraId="2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>Курск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ул.</w:t>
            </w:r>
            <w:r>
              <w:rPr>
                <w:sz w:val="24"/>
              </w:rPr>
              <w:t>50 лет Октября д 130</w:t>
            </w:r>
          </w:p>
          <w:p w14:paraId="2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>
              <w:rPr>
                <w:sz w:val="24"/>
              </w:rPr>
              <w:t>4632254286</w:t>
            </w:r>
          </w:p>
        </w:tc>
        <w:tc>
          <w:tcPr>
            <w:tcW w:type="dxa" w:w="1176"/>
          </w:tcPr>
          <w:p w14:paraId="2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type="dxa" w:w="2268"/>
          </w:tcPr>
          <w:p w14:paraId="2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Молочная, мясная,</w:t>
            </w:r>
          </w:p>
          <w:p w14:paraId="2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крупы, овощи,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</w:p>
        </w:tc>
        <w:tc>
          <w:tcPr>
            <w:tcW w:type="dxa" w:w="1418"/>
          </w:tcPr>
          <w:p w14:paraId="2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МКОУ «СОШ №2»</w:t>
            </w:r>
          </w:p>
        </w:tc>
        <w:tc>
          <w:tcPr>
            <w:tcW w:type="dxa" w:w="2375"/>
          </w:tcPr>
          <w:p w14:paraId="3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Низкое качество мясной про</w:t>
            </w:r>
            <w:bookmarkStart w:id="1" w:name="_GoBack"/>
            <w:bookmarkEnd w:id="1"/>
            <w:r>
              <w:rPr>
                <w:sz w:val="24"/>
              </w:rPr>
              <w:t>дукции</w:t>
            </w:r>
          </w:p>
        </w:tc>
      </w:tr>
      <w:tr>
        <w:tc>
          <w:tcPr>
            <w:tcW w:type="dxa" w:w="2334"/>
          </w:tcPr>
          <w:p w14:paraId="3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ООО «</w:t>
            </w:r>
            <w:r>
              <w:rPr>
                <w:sz w:val="24"/>
              </w:rPr>
              <w:t>Кшенское</w:t>
            </w:r>
            <w:r>
              <w:rPr>
                <w:sz w:val="24"/>
              </w:rPr>
              <w:t>»</w:t>
            </w:r>
          </w:p>
          <w:p w14:paraId="3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  <w:r>
              <w:rPr>
                <w:sz w:val="24"/>
              </w:rPr>
              <w:t>п.Кшенский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ул.Ленина</w:t>
            </w:r>
            <w:r>
              <w:rPr>
                <w:sz w:val="24"/>
              </w:rPr>
              <w:t xml:space="preserve"> д 58</w:t>
            </w:r>
          </w:p>
          <w:p w14:paraId="3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>
              <w:rPr>
                <w:sz w:val="24"/>
              </w:rPr>
              <w:t>4621009148</w:t>
            </w:r>
          </w:p>
        </w:tc>
        <w:tc>
          <w:tcPr>
            <w:tcW w:type="dxa" w:w="1176"/>
          </w:tcPr>
          <w:p w14:paraId="3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производитель</w:t>
            </w:r>
          </w:p>
        </w:tc>
        <w:tc>
          <w:tcPr>
            <w:tcW w:type="dxa" w:w="2268"/>
          </w:tcPr>
          <w:p w14:paraId="3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Хлебобулочные изделия</w:t>
            </w:r>
          </w:p>
        </w:tc>
        <w:tc>
          <w:tcPr>
            <w:tcW w:type="dxa" w:w="1418"/>
          </w:tcPr>
          <w:p w14:paraId="3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МКОУ «СОШ №2»</w:t>
            </w:r>
          </w:p>
        </w:tc>
        <w:tc>
          <w:tcPr>
            <w:tcW w:type="dxa" w:w="2375"/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Замечаний нет</w:t>
            </w:r>
          </w:p>
        </w:tc>
      </w:tr>
    </w:tbl>
    <w:p w14:paraId="38000000">
      <w:pPr>
        <w:ind/>
        <w:jc w:val="both"/>
        <w:rPr>
          <w:sz w:val="28"/>
        </w:rPr>
      </w:pPr>
    </w:p>
    <w:p w14:paraId="39000000">
      <w:pPr>
        <w:ind/>
        <w:jc w:val="both"/>
        <w:rPr>
          <w:sz w:val="28"/>
        </w:rPr>
      </w:pPr>
    </w:p>
    <w:p w14:paraId="3A000000">
      <w:pPr>
        <w:ind/>
        <w:jc w:val="center"/>
        <w:rPr>
          <w:sz w:val="28"/>
        </w:rPr>
      </w:pPr>
    </w:p>
    <w:p w14:paraId="3B000000">
      <w:pPr>
        <w:ind/>
        <w:jc w:val="center"/>
        <w:rPr>
          <w:sz w:val="28"/>
        </w:rPr>
      </w:pPr>
    </w:p>
    <w:p w14:paraId="3C000000">
      <w:pPr>
        <w:ind/>
        <w:jc w:val="center"/>
        <w:rPr>
          <w:sz w:val="28"/>
        </w:rPr>
      </w:pPr>
    </w:p>
    <w:p w14:paraId="3D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Директор  школы 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>Ю.В.Суровцев</w:t>
      </w:r>
    </w:p>
    <w:p w14:paraId="3E000000">
      <w:pPr>
        <w:rPr>
          <w:sz w:val="28"/>
        </w:rPr>
      </w:pPr>
    </w:p>
    <w:p w14:paraId="3F000000">
      <w:pPr>
        <w:rPr>
          <w:sz w:val="28"/>
        </w:rPr>
      </w:pPr>
    </w:p>
    <w:p w14:paraId="40000000">
      <w:pPr>
        <w:rPr>
          <w:sz w:val="28"/>
        </w:rPr>
      </w:pPr>
    </w:p>
    <w:p w14:paraId="41000000">
      <w:pPr>
        <w:rPr>
          <w:sz w:val="28"/>
        </w:rPr>
      </w:pPr>
    </w:p>
    <w:p w14:paraId="42000000">
      <w:pPr>
        <w:rPr>
          <w:sz w:val="28"/>
        </w:rPr>
      </w:pPr>
    </w:p>
    <w:p w14:paraId="43000000">
      <w:pPr>
        <w:rPr>
          <w:sz w:val="28"/>
        </w:rPr>
      </w:pPr>
    </w:p>
    <w:p w14:paraId="44000000">
      <w:pPr>
        <w:rPr>
          <w:sz w:val="28"/>
        </w:rPr>
      </w:pPr>
    </w:p>
    <w:p w14:paraId="45000000">
      <w:pPr>
        <w:rPr>
          <w:sz w:val="28"/>
        </w:rPr>
      </w:pPr>
    </w:p>
    <w:p w14:paraId="46000000">
      <w:pPr>
        <w:rPr>
          <w:sz w:val="28"/>
        </w:rPr>
      </w:pPr>
    </w:p>
    <w:p w14:paraId="47000000">
      <w:pPr>
        <w:ind w:firstLine="708"/>
        <w:rPr>
          <w:sz w:val="28"/>
        </w:rPr>
      </w:pPr>
    </w:p>
    <w:p w14:paraId="48000000"/>
    <w:p w14:paraId="49000000"/>
    <w:p w14:paraId="4A000000"/>
    <w:p w14:paraId="4B000000"/>
    <w:p w14:paraId="4C000000"/>
    <w:p w14:paraId="4D000000"/>
    <w:p w14:paraId="4E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No Spacing"/>
    <w:link w:val="Style_9_ch"/>
    <w:pPr>
      <w:spacing w:after="0" w:line="240" w:lineRule="auto"/>
      <w:ind/>
    </w:pPr>
    <w:rPr>
      <w:rFonts w:ascii="Times New Roman" w:hAnsi="Times New Roman"/>
      <w:sz w:val="24"/>
    </w:rPr>
  </w:style>
  <w:style w:styleId="Style_9_ch" w:type="character">
    <w:name w:val="No Spacing"/>
    <w:link w:val="Style_9"/>
    <w:rPr>
      <w:rFonts w:ascii="Times New Roman" w:hAnsi="Times New Roman"/>
      <w:sz w:val="24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25" w:type="paragraph">
    <w:name w:val="Balloon Text"/>
    <w:basedOn w:val="Style_2"/>
    <w:link w:val="Style_25_ch"/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2024-11-29T12:18:11Z</dcterms:modified>
</cp:coreProperties>
</file>