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FC" w:rsidRPr="00B101FC" w:rsidRDefault="00B101FC" w:rsidP="00B10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Для занятий в центре «Точка роста» были отремонтированы два учебных кабинета, в которых размещено следующее оборудование: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3D-принтер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МФУ (принтер, сканер, копир) - 1шт.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Ноутбук мобильного класса - 10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Шлем виртуальной реальности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Ноутбук преподавателя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1FC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B101FC">
        <w:rPr>
          <w:rFonts w:ascii="Times New Roman" w:eastAsia="Times New Roman" w:hAnsi="Times New Roman" w:cs="Times New Roman"/>
          <w:sz w:val="24"/>
          <w:szCs w:val="24"/>
        </w:rPr>
        <w:t xml:space="preserve"> MAVIC MINI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1FC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B101FC">
        <w:rPr>
          <w:rFonts w:ascii="Times New Roman" w:eastAsia="Times New Roman" w:hAnsi="Times New Roman" w:cs="Times New Roman"/>
          <w:sz w:val="24"/>
          <w:szCs w:val="24"/>
        </w:rPr>
        <w:t xml:space="preserve"> TELLO - 3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Смартфон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Практическое пособие для изучения основ механики, кинематики, динамики в начальной и основной школе: Фотоаппарат с объективом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Карта памяти - 2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Штатив -1шт.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Микрофон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Тренажёр-манекен для отработки сердечно-лёгочной реанимации - 1шт.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Тренажёр-манекен для отработки приемов удаления инородного тела из верхних дыхательных путей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Набор имитаторов травм и поражений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Шина складная - 1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Воротник шейный - 1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Табельные средства для оказания первой медицинской помощи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Комплект для обучения шахматам - 3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Набор пилок для ручного лобзика - 5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Канцелярский нож - 5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Ручной лобзик - 5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 xml:space="preserve">Набор универсальных пилок для </w:t>
      </w:r>
      <w:proofErr w:type="spellStart"/>
      <w:r w:rsidRPr="00B101FC">
        <w:rPr>
          <w:rFonts w:ascii="Times New Roman" w:eastAsia="Times New Roman" w:hAnsi="Times New Roman" w:cs="Times New Roman"/>
          <w:sz w:val="24"/>
          <w:szCs w:val="24"/>
        </w:rPr>
        <w:t>электролобзика</w:t>
      </w:r>
      <w:proofErr w:type="spellEnd"/>
      <w:r w:rsidRPr="00B101FC">
        <w:rPr>
          <w:rFonts w:ascii="Times New Roman" w:eastAsia="Times New Roman" w:hAnsi="Times New Roman" w:cs="Times New Roman"/>
          <w:sz w:val="24"/>
          <w:szCs w:val="24"/>
        </w:rPr>
        <w:t xml:space="preserve"> - 2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1FC">
        <w:rPr>
          <w:rFonts w:ascii="Times New Roman" w:eastAsia="Times New Roman" w:hAnsi="Times New Roman" w:cs="Times New Roman"/>
          <w:sz w:val="24"/>
          <w:szCs w:val="24"/>
        </w:rPr>
        <w:t>Электролобзик</w:t>
      </w:r>
      <w:proofErr w:type="spellEnd"/>
      <w:r w:rsidRPr="00B101FC">
        <w:rPr>
          <w:rFonts w:ascii="Times New Roman" w:eastAsia="Times New Roman" w:hAnsi="Times New Roman" w:cs="Times New Roman"/>
          <w:sz w:val="24"/>
          <w:szCs w:val="24"/>
        </w:rPr>
        <w:t xml:space="preserve"> -  2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Цифровой штангенциркуль - 3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Набор запасных стержней для клеевого пистолета - 3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Многофункциональный инструмент (</w:t>
      </w:r>
      <w:proofErr w:type="spellStart"/>
      <w:r w:rsidRPr="00B101FC">
        <w:rPr>
          <w:rFonts w:ascii="Times New Roman" w:eastAsia="Times New Roman" w:hAnsi="Times New Roman" w:cs="Times New Roman"/>
          <w:sz w:val="24"/>
          <w:szCs w:val="24"/>
        </w:rPr>
        <w:t>мультитул</w:t>
      </w:r>
      <w:proofErr w:type="spellEnd"/>
      <w:r w:rsidRPr="00B101FC">
        <w:rPr>
          <w:rFonts w:ascii="Times New Roman" w:eastAsia="Times New Roman" w:hAnsi="Times New Roman" w:cs="Times New Roman"/>
          <w:sz w:val="24"/>
          <w:szCs w:val="24"/>
        </w:rPr>
        <w:t>) - 1шт.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 xml:space="preserve">Набор сверл универсальный Набор бит - 1 </w:t>
      </w:r>
      <w:proofErr w:type="spellStart"/>
      <w:proofErr w:type="gramStart"/>
      <w:r w:rsidRPr="00B101FC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Аккумуляторная дрель - 1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1FC">
        <w:rPr>
          <w:rFonts w:ascii="Times New Roman" w:eastAsia="Times New Roman" w:hAnsi="Times New Roman" w:cs="Times New Roman"/>
          <w:sz w:val="24"/>
          <w:szCs w:val="24"/>
        </w:rPr>
        <w:t>Винтоверт</w:t>
      </w:r>
      <w:proofErr w:type="spellEnd"/>
      <w:r w:rsidRPr="00B101FC">
        <w:rPr>
          <w:rFonts w:ascii="Times New Roman" w:eastAsia="Times New Roman" w:hAnsi="Times New Roman" w:cs="Times New Roman"/>
          <w:sz w:val="24"/>
          <w:szCs w:val="24"/>
        </w:rPr>
        <w:t xml:space="preserve"> - 1 </w:t>
      </w:r>
      <w:proofErr w:type="spellStart"/>
      <w:proofErr w:type="gramStart"/>
      <w:r w:rsidRPr="00B101FC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Стол для шахмат - 3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Стул для шахматной зоны - 6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Стол для проектной деятельности - 3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Стул для проектной зоны - 6 шт.</w:t>
      </w:r>
    </w:p>
    <w:p w:rsidR="00B101FC" w:rsidRPr="00B101FC" w:rsidRDefault="00B101FC" w:rsidP="00B10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Кресло-мешок - 6 шт.</w:t>
      </w:r>
    </w:p>
    <w:p w:rsidR="00B101FC" w:rsidRPr="00B101FC" w:rsidRDefault="00B101FC" w:rsidP="00B10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FC">
        <w:rPr>
          <w:rFonts w:ascii="Times New Roman" w:eastAsia="Times New Roman" w:hAnsi="Times New Roman" w:cs="Times New Roman"/>
          <w:sz w:val="24"/>
          <w:szCs w:val="24"/>
        </w:rPr>
        <w:t>Данное оборудование используется при проведении уроков, занятий по внеурочной деятельности.</w:t>
      </w:r>
    </w:p>
    <w:p w:rsidR="00EB7A41" w:rsidRPr="00B101FC" w:rsidRDefault="00EB7A41" w:rsidP="00B101FC"/>
    <w:sectPr w:rsidR="00EB7A41" w:rsidRPr="00B1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1E6"/>
    <w:multiLevelType w:val="multilevel"/>
    <w:tmpl w:val="6A0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B46E8"/>
    <w:rsid w:val="00AB46E8"/>
    <w:rsid w:val="00B101FC"/>
    <w:rsid w:val="00E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DEPO_11</dc:creator>
  <cp:keywords/>
  <dc:description/>
  <cp:lastModifiedBy>DEPO_11</cp:lastModifiedBy>
  <cp:revision>3</cp:revision>
  <dcterms:created xsi:type="dcterms:W3CDTF">2023-09-08T07:57:00Z</dcterms:created>
  <dcterms:modified xsi:type="dcterms:W3CDTF">2023-09-08T10:07:00Z</dcterms:modified>
</cp:coreProperties>
</file>